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46" w:rsidRPr="00B42346" w:rsidRDefault="00B42346" w:rsidP="00B42346">
      <w:pPr>
        <w:shd w:val="clear" w:color="auto" w:fill="ECEEF1"/>
        <w:spacing w:after="100" w:afterAutospacing="1" w:line="240" w:lineRule="auto"/>
        <w:outlineLvl w:val="0"/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</w:pPr>
      <w:r w:rsidRPr="00B42346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>Amonestación al proveedor de servicios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7"/>
          <w:szCs w:val="27"/>
          <w:lang w:eastAsia="es-ES"/>
        </w:rPr>
        <w:t>Usaremos este modelo de carta para aplicar las amonestaciones a los proveedores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 Fecha: ________ (Fecha en que se envía la carta)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Estimado/a [Nombre del Proveedor Recomendado],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Esperamos que usted se encuentre bien. La presente carta tiene como propósito comunicarle oficialmente que en virtud de que las incidencias planteadas por uno de nuestros valiosos clientes en relación a los servicios que usted la ha proporcionado no han sido resueltas en los lapsos o términos previstos, nos vemos en la penosa necesidad de emitir esta </w:t>
      </w:r>
      <w:proofErr w:type="gramStart"/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AMONESTACIÓN  .</w:t>
      </w:r>
      <w:proofErr w:type="gramEnd"/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eastAsia="es-ES"/>
        </w:rPr>
        <w:t>Detalles de la Incidencia: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Cliente: [Nombre del Cliente]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Número de Contrato o Servicio: [Número de Contrato o Servicio]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Fecha del Reporte: [Fecha del Reporte]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eastAsia="es-ES"/>
        </w:rPr>
        <w:t>Descripción de la Incidencia: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(Proporcione una breve descripción de la incidencia tal como ha sido reportada por el cliente. Incluya cualquier detalle relevante mencionado por el cliente, como fechas, ubicación y aspectos específicos del incumplimiento.)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eastAsia="es-ES"/>
        </w:rPr>
        <w:t>Primera Amonestación: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Dada la importancia que otorgamos a la satisfacción de nuestros clientes y al cumplimiento de los términos y condiciones de nuestro acuerdo de servicios, consideramos necesario emitir esta primera amonestación en relación a la incidencia mencionada anteriormente.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lastRenderedPageBreak/>
        <w:t>Le recordamos nuestro compromiso con la calidad de servicio y nuestra severidad en la evaluación de la gestión con los clientes que le hemos referenciado.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eastAsia="es-ES"/>
        </w:rPr>
        <w:t>Posible aplicación de una Segunda Amonestación: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En caso de que no recibamos una respuesta satisfactoria o no se implementen acciones correctivas en el servicio con este cliente, procederemos a emitir una segunda amonestación, que podría tener consecuencias más serias, incluyendo la revisión de nuestra relación comercial.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Compromiso con la Calidad de Servicio: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En </w:t>
      </w:r>
      <w:proofErr w:type="spellStart"/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Empreservicios</w:t>
      </w:r>
      <w:proofErr w:type="spellEnd"/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, estamos comprometidos con brindar a nuestros clientes servicios de alta calidad y confiamos en que comparte este compromiso. Esperamos que tome medidas inmediatas para resolver esta incidencia y restablecer la confianza de nuestro cliente.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Atentamente,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 </w:t>
      </w:r>
    </w:p>
    <w:p w:rsidR="00B42346" w:rsidRPr="00B42346" w:rsidRDefault="00B42346" w:rsidP="00B42346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B42346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EMPRESERVICIOS</w:t>
      </w:r>
    </w:p>
    <w:p w:rsidR="00691F0E" w:rsidRDefault="00B42346">
      <w:bookmarkStart w:id="0" w:name="_GoBack"/>
      <w:bookmarkEnd w:id="0"/>
    </w:p>
    <w:sectPr w:rsidR="00691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46"/>
    <w:rsid w:val="006B3FDB"/>
    <w:rsid w:val="00A17D55"/>
    <w:rsid w:val="00B42346"/>
    <w:rsid w:val="00C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439AC-377F-49B1-A34F-C878C8F3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42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34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4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García</dc:creator>
  <cp:keywords/>
  <dc:description/>
  <cp:lastModifiedBy>Juan Antonio García</cp:lastModifiedBy>
  <cp:revision>1</cp:revision>
  <dcterms:created xsi:type="dcterms:W3CDTF">2023-10-13T13:32:00Z</dcterms:created>
  <dcterms:modified xsi:type="dcterms:W3CDTF">2023-10-13T13:32:00Z</dcterms:modified>
</cp:coreProperties>
</file>